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B5" w:rsidRDefault="00DB08B5" w:rsidP="00DB08B5">
      <w:pPr>
        <w:jc w:val="center"/>
        <w:rPr>
          <w:rFonts w:ascii="TH NiramitIT๙" w:hAnsi="TH NiramitIT๙" w:cs="TH NiramitIT๙"/>
          <w:b/>
          <w:bCs/>
          <w:sz w:val="40"/>
          <w:szCs w:val="40"/>
          <w:u w:val="single"/>
        </w:rPr>
      </w:pPr>
    </w:p>
    <w:p w:rsidR="00DB08B5" w:rsidRDefault="00DB08B5" w:rsidP="00DB08B5">
      <w:pPr>
        <w:jc w:val="center"/>
        <w:rPr>
          <w:rFonts w:ascii="TH NiramitIT๙" w:hAnsi="TH NiramitIT๙" w:cs="TH NiramitIT๙"/>
          <w:b/>
          <w:bCs/>
          <w:sz w:val="40"/>
          <w:szCs w:val="40"/>
          <w:u w:val="single"/>
        </w:rPr>
      </w:pPr>
      <w:r>
        <w:rPr>
          <w:rFonts w:ascii="TH NiramitIT๙" w:hAnsi="TH NiramitIT๙" w:cs="TH NiramitIT๙"/>
          <w:b/>
          <w:bCs/>
          <w:noProof/>
          <w:sz w:val="40"/>
          <w:szCs w:val="40"/>
          <w:u w:val="single"/>
        </w:rPr>
        <w:drawing>
          <wp:inline distT="0" distB="0" distL="0" distR="0" wp14:anchorId="33B9EEAC" wp14:editId="7F06114D">
            <wp:extent cx="5577840" cy="865632"/>
            <wp:effectExtent l="0" t="0" r="381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หัวกระดาษ th Upd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8B5" w:rsidRPr="00D24CE9" w:rsidRDefault="00DB08B5" w:rsidP="00DB08B5">
      <w:pPr>
        <w:jc w:val="center"/>
        <w:rPr>
          <w:rFonts w:ascii="TH NiramitIT๙" w:hAnsi="TH NiramitIT๙" w:cs="TH NiramitIT๙"/>
          <w:b/>
          <w:bCs/>
          <w:sz w:val="40"/>
          <w:szCs w:val="40"/>
          <w:u w:val="single"/>
        </w:rPr>
      </w:pPr>
      <w:r w:rsidRPr="00D24CE9">
        <w:rPr>
          <w:rFonts w:ascii="TH NiramitIT๙" w:hAnsi="TH NiramitIT๙" w:cs="TH NiramitIT๙"/>
          <w:b/>
          <w:bCs/>
          <w:sz w:val="40"/>
          <w:szCs w:val="40"/>
          <w:u w:val="single"/>
          <w:cs/>
        </w:rPr>
        <w:t>ประกาศรับสมัครงาน</w:t>
      </w:r>
    </w:p>
    <w:p w:rsidR="00DB08B5" w:rsidRPr="00D24CE9" w:rsidRDefault="00DB08B5" w:rsidP="00DB08B5">
      <w:pPr>
        <w:spacing w:line="120" w:lineRule="exact"/>
        <w:rPr>
          <w:rFonts w:ascii="TH NiramitIT๙" w:hAnsi="TH NiramitIT๙" w:cs="TH NiramitIT๙"/>
          <w:b/>
          <w:bCs/>
          <w:sz w:val="32"/>
          <w:szCs w:val="32"/>
        </w:rPr>
      </w:pPr>
      <w:r w:rsidRPr="00D24CE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</w:p>
    <w:p w:rsidR="00DB08B5" w:rsidRPr="00960631" w:rsidRDefault="00DB08B5" w:rsidP="00DB08B5">
      <w:pPr>
        <w:ind w:firstLine="1134"/>
        <w:jc w:val="thaiDistribute"/>
        <w:rPr>
          <w:rFonts w:ascii="TH Niramit AS" w:hAnsi="TH Niramit AS" w:cs="TH Niramit AS"/>
          <w:color w:val="000000" w:themeColor="text1"/>
          <w:sz w:val="28"/>
          <w:cs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>สถาบันวิจัยและพัฒนาพลังงานนครพิงค์ (สวพ.นครพิงค์) มหาวิทยาลัยเชียงใหม่</w:t>
      </w:r>
      <w:r w:rsidRPr="00960631">
        <w:rPr>
          <w:rFonts w:ascii="TH Niramit AS" w:hAnsi="TH Niramit AS" w:cs="TH Niramit AS"/>
          <w:color w:val="000000" w:themeColor="text1"/>
          <w:sz w:val="28"/>
        </w:rPr>
        <w:t> </w:t>
      </w:r>
      <w:r w:rsidRPr="00960631">
        <w:rPr>
          <w:rFonts w:ascii="TH Niramit AS" w:hAnsi="TH Niramit AS" w:cs="TH Niramit AS"/>
          <w:color w:val="000000" w:themeColor="text1"/>
          <w:sz w:val="28"/>
          <w:cs/>
        </w:rPr>
        <w:t xml:space="preserve">มีความมุ่งมั่นที่จะเป็นสถาบันชั้นนำระดับภูมิภาคอาเซียน ด้านพลังงานชีวภาพ โดยเป็นศูนย์กลางแห่งองค์ความรู้ด้านพลังงานระดับประเทศและระดับนานาชาติในการวิจัยและพัฒนารวมถึงให้บริการวิชาการที่มีความเชี่ยวชาญครอบคลุมในด้านที่เกี่ยวข้องกับพลังงานในทุกแขนงสาขา อาทิ การวิจัยและพัฒนาด้านพลังงานที่มีคุณภาพ ทั้งด้านพลังงานทดแทน ด้านการอนุรักษ์พลังงาน หรือประสิทธิภาพพลังงาน และการจัดหาพลังงาน เช่น </w:t>
      </w:r>
      <w:r w:rsidRPr="00960631">
        <w:rPr>
          <w:rFonts w:ascii="TH Niramit AS" w:hAnsi="TH Niramit AS" w:cs="TH Niramit AS"/>
          <w:color w:val="000000" w:themeColor="text1"/>
          <w:sz w:val="28"/>
        </w:rPr>
        <w:t xml:space="preserve">Biogas, Biomass, Biodiesel </w:t>
      </w:r>
      <w:r w:rsidRPr="00960631">
        <w:rPr>
          <w:rFonts w:ascii="TH Niramit AS" w:hAnsi="TH Niramit AS" w:cs="TH Niramit AS"/>
          <w:color w:val="000000" w:themeColor="text1"/>
          <w:sz w:val="28"/>
          <w:cs/>
        </w:rPr>
        <w:t>และอื่น ๆ นอกจากนี้ยังให้บริการทางวิชาการด้านพลังงานและด้านที่เกี่ยวข้องหรือเป็นผลกระทบจากพลังงาน รวมถึงให้บริการแหล่งข้อมูลและองค์ความรู้ทางด้านพลังงานในทุกด้าน สถาบันวิจัยและพัฒนาพลังงานนครพิงค์ มีความประสงค์จะรับสมัคร</w:t>
      </w:r>
      <w:r w:rsidRPr="00960631">
        <w:rPr>
          <w:rFonts w:ascii="TH Niramit AS" w:hAnsi="TH Niramit AS" w:cs="TH Niramit AS"/>
          <w:b/>
          <w:bCs/>
          <w:color w:val="000000" w:themeColor="text1"/>
          <w:sz w:val="28"/>
          <w:cs/>
        </w:rPr>
        <w:t xml:space="preserve"> พนักงาน  </w:t>
      </w:r>
      <w:r w:rsidRPr="00960631">
        <w:rPr>
          <w:rFonts w:ascii="TH Niramit AS" w:hAnsi="TH Niramit AS" w:cs="TH Niramit AS"/>
          <w:color w:val="000000" w:themeColor="text1"/>
          <w:sz w:val="28"/>
          <w:cs/>
        </w:rPr>
        <w:t xml:space="preserve">เพื่อปฏิบัติงานใน </w:t>
      </w:r>
      <w:r w:rsidRPr="00960631">
        <w:rPr>
          <w:rFonts w:ascii="TH Niramit AS" w:hAnsi="TH Niramit AS" w:cs="TH Niramit AS"/>
          <w:b/>
          <w:bCs/>
          <w:color w:val="000000" w:themeColor="text1"/>
          <w:sz w:val="28"/>
          <w:cs/>
        </w:rPr>
        <w:t>ศูนย์ถ่ายทอดเทคโนโลยีและต้นแบบระบบผลิตก๊าซใบโอมีเทนอัด (</w:t>
      </w:r>
      <w:r w:rsidRPr="00960631">
        <w:rPr>
          <w:rFonts w:ascii="TH Niramit AS" w:hAnsi="TH Niramit AS" w:cs="TH Niramit AS"/>
          <w:b/>
          <w:bCs/>
          <w:color w:val="000000" w:themeColor="text1"/>
          <w:sz w:val="28"/>
        </w:rPr>
        <w:t>CBG</w:t>
      </w:r>
      <w:r w:rsidRPr="00960631">
        <w:rPr>
          <w:rFonts w:ascii="TH Niramit AS" w:hAnsi="TH Niramit AS" w:cs="TH Niramit AS"/>
          <w:b/>
          <w:bCs/>
          <w:color w:val="000000" w:themeColor="text1"/>
          <w:sz w:val="28"/>
          <w:cs/>
        </w:rPr>
        <w:t>) มหาวิทยาลัยเชียงใหม่ หมู่ที่ 9  ต.ทรายทอง อ.บางสะพานน้อย จังหวัดประจวบคีรีขันธ์</w:t>
      </w:r>
      <w:r w:rsidRPr="00960631">
        <w:rPr>
          <w:rFonts w:ascii="TH Niramit AS" w:hAnsi="TH Niramit AS" w:cs="TH Niramit AS"/>
          <w:color w:val="000000" w:themeColor="text1"/>
          <w:sz w:val="28"/>
          <w:cs/>
        </w:rPr>
        <w:t xml:space="preserve"> ซึ่งเป็นหน่วยงานภายใต้การดำเนินงานของสถาบันฯ ในตำแหน่งดังต่อไปนี้ : </w:t>
      </w:r>
    </w:p>
    <w:p w:rsidR="00DB08B5" w:rsidRPr="00960631" w:rsidRDefault="00DB08B5" w:rsidP="00DB08B5">
      <w:pPr>
        <w:pStyle w:val="ListParagraph"/>
        <w:numPr>
          <w:ilvl w:val="0"/>
          <w:numId w:val="4"/>
        </w:numPr>
        <w:tabs>
          <w:tab w:val="left" w:pos="2552"/>
        </w:tabs>
        <w:spacing w:before="120"/>
        <w:ind w:left="0" w:right="-482" w:firstLine="2268"/>
        <w:contextualSpacing w:val="0"/>
        <w:jc w:val="both"/>
        <w:rPr>
          <w:rFonts w:ascii="TH Niramit AS" w:hAnsi="TH Niramit AS" w:cs="TH Niramit AS"/>
          <w:b/>
          <w:bCs/>
          <w:color w:val="000000" w:themeColor="text1"/>
          <w:sz w:val="28"/>
        </w:rPr>
      </w:pPr>
      <w:r w:rsidRPr="00960631">
        <w:rPr>
          <w:rFonts w:ascii="TH Niramit AS" w:hAnsi="TH Niramit AS" w:cs="TH Niramit AS"/>
          <w:b/>
          <w:bCs/>
          <w:color w:val="000000" w:themeColor="text1"/>
          <w:sz w:val="28"/>
          <w:cs/>
        </w:rPr>
        <w:t>พนักงานช่าง จำนวน 3 อัตรา</w:t>
      </w:r>
    </w:p>
    <w:p w:rsidR="00DB08B5" w:rsidRPr="00960631" w:rsidRDefault="00DB08B5" w:rsidP="00DB08B5">
      <w:pPr>
        <w:pStyle w:val="ListParagraph"/>
        <w:numPr>
          <w:ilvl w:val="0"/>
          <w:numId w:val="4"/>
        </w:numPr>
        <w:tabs>
          <w:tab w:val="left" w:pos="2552"/>
        </w:tabs>
        <w:ind w:firstLine="1548"/>
        <w:rPr>
          <w:rFonts w:ascii="TH Niramit AS" w:hAnsi="TH Niramit AS" w:cs="TH Niramit AS"/>
          <w:b/>
          <w:bCs/>
          <w:color w:val="000000" w:themeColor="text1"/>
          <w:sz w:val="28"/>
        </w:rPr>
      </w:pPr>
      <w:r w:rsidRPr="00960631">
        <w:rPr>
          <w:rFonts w:ascii="TH Niramit AS" w:hAnsi="TH Niramit AS" w:cs="TH Niramit AS"/>
          <w:b/>
          <w:bCs/>
          <w:color w:val="000000" w:themeColor="text1"/>
          <w:sz w:val="28"/>
          <w:cs/>
        </w:rPr>
        <w:t>พนักงานขับรถ จำนวน 1 อัตรา</w:t>
      </w:r>
    </w:p>
    <w:p w:rsidR="00DB08B5" w:rsidRPr="00960631" w:rsidRDefault="00DB08B5" w:rsidP="00DB08B5">
      <w:pPr>
        <w:spacing w:before="120"/>
        <w:ind w:right="-482"/>
        <w:jc w:val="both"/>
        <w:rPr>
          <w:rFonts w:ascii="TH Niramit AS" w:hAnsi="TH Niramit AS" w:cs="TH Niramit AS"/>
          <w:b/>
          <w:bCs/>
          <w:color w:val="000000" w:themeColor="text1"/>
          <w:sz w:val="28"/>
        </w:rPr>
      </w:pPr>
      <w:r w:rsidRPr="00960631">
        <w:rPr>
          <w:rFonts w:ascii="TH Niramit AS" w:hAnsi="TH Niramit AS" w:cs="TH Niramit AS"/>
          <w:b/>
          <w:bCs/>
          <w:color w:val="000000" w:themeColor="text1"/>
          <w:sz w:val="28"/>
          <w:u w:val="single"/>
          <w:cs/>
        </w:rPr>
        <w:t>คุณสมบัติของผู้สมัคร  ตำแหน่งพนักงานช่าง</w:t>
      </w:r>
    </w:p>
    <w:p w:rsidR="00DB08B5" w:rsidRPr="00960631" w:rsidRDefault="00DB08B5" w:rsidP="00DB08B5">
      <w:pPr>
        <w:numPr>
          <w:ilvl w:val="0"/>
          <w:numId w:val="6"/>
        </w:numPr>
        <w:tabs>
          <w:tab w:val="left" w:pos="709"/>
        </w:tabs>
        <w:ind w:left="0" w:right="-482" w:firstLine="322"/>
        <w:jc w:val="both"/>
        <w:rPr>
          <w:rFonts w:ascii="TH Niramit AS" w:hAnsi="TH Niramit AS" w:cs="TH Niramit AS"/>
          <w:b/>
          <w:bCs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>เพศชาย  อายุ  25-45  ปี</w:t>
      </w:r>
    </w:p>
    <w:p w:rsidR="00DB08B5" w:rsidRPr="00960631" w:rsidRDefault="00DB08B5" w:rsidP="00DB08B5">
      <w:pPr>
        <w:numPr>
          <w:ilvl w:val="0"/>
          <w:numId w:val="6"/>
        </w:numPr>
        <w:tabs>
          <w:tab w:val="left" w:pos="709"/>
        </w:tabs>
        <w:ind w:left="709" w:hanging="374"/>
        <w:rPr>
          <w:rFonts w:ascii="TH Niramit AS" w:hAnsi="TH Niramit AS" w:cs="TH Niramit AS"/>
          <w:b/>
          <w:bCs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>วุฒิการศึกษาระดับประกาศนียบัตรวิชาชีพ (ปวช.) หรือประกาศนียบัตรวิชาชีพชั้นสูง (ปวส.) สาขาช่างไฟฟ้า หรือ ช่างกลโรงงาน</w:t>
      </w:r>
      <w:r w:rsidRPr="00960631">
        <w:rPr>
          <w:rFonts w:ascii="TH Niramit AS" w:hAnsi="TH Niramit AS" w:cs="TH Niramit AS"/>
          <w:b/>
          <w:bCs/>
          <w:color w:val="000000" w:themeColor="text1"/>
          <w:sz w:val="28"/>
          <w:cs/>
        </w:rPr>
        <w:t xml:space="preserve"> </w:t>
      </w:r>
      <w:r w:rsidRPr="00960631">
        <w:rPr>
          <w:rFonts w:ascii="TH Niramit AS" w:hAnsi="TH Niramit AS" w:cs="TH Niramit AS"/>
          <w:color w:val="000000" w:themeColor="text1"/>
          <w:sz w:val="28"/>
          <w:cs/>
        </w:rPr>
        <w:t>หรือ ช่างยนต์</w:t>
      </w:r>
    </w:p>
    <w:p w:rsidR="00DB08B5" w:rsidRPr="00960631" w:rsidRDefault="00DB08B5" w:rsidP="00DB08B5">
      <w:pPr>
        <w:numPr>
          <w:ilvl w:val="0"/>
          <w:numId w:val="6"/>
        </w:numPr>
        <w:tabs>
          <w:tab w:val="left" w:pos="709"/>
        </w:tabs>
        <w:ind w:left="709" w:hanging="374"/>
        <w:rPr>
          <w:rFonts w:ascii="TH Niramit AS" w:hAnsi="TH Niramit AS" w:cs="TH Niramit AS"/>
          <w:b/>
          <w:bCs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>สามารถอ่านแบบวงจรไฟฟ้า ใช้เครื่องมือเครื่องวัดทางไฟฟ้าได้</w:t>
      </w:r>
      <w:r w:rsidRPr="00960631">
        <w:rPr>
          <w:rFonts w:ascii="TH Niramit AS" w:hAnsi="TH Niramit AS" w:cs="TH Niramit AS"/>
          <w:b/>
          <w:bCs/>
          <w:color w:val="000000" w:themeColor="text1"/>
          <w:sz w:val="28"/>
          <w:cs/>
        </w:rPr>
        <w:t xml:space="preserve"> หรือ </w:t>
      </w:r>
      <w:r w:rsidRPr="00960631">
        <w:rPr>
          <w:rFonts w:ascii="TH Niramit AS" w:hAnsi="TH Niramit AS" w:cs="TH Niramit AS"/>
          <w:color w:val="000000" w:themeColor="text1"/>
          <w:sz w:val="28"/>
          <w:cs/>
        </w:rPr>
        <w:t>มีประสบการณ์ทางด้านเครื่องจักร เครื่องอัดอากาศ/ก๊าซ จะได้รับการพิจารณาเป็นพิเศษ</w:t>
      </w:r>
    </w:p>
    <w:p w:rsidR="00DB08B5" w:rsidRPr="00960631" w:rsidRDefault="00DB08B5" w:rsidP="00DB08B5">
      <w:pPr>
        <w:numPr>
          <w:ilvl w:val="0"/>
          <w:numId w:val="6"/>
        </w:numPr>
        <w:tabs>
          <w:tab w:val="left" w:pos="709"/>
        </w:tabs>
        <w:ind w:left="709" w:hanging="374"/>
        <w:rPr>
          <w:rFonts w:ascii="TH Niramit AS" w:hAnsi="TH Niramit AS" w:cs="TH Niramit AS"/>
          <w:b/>
          <w:bCs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>สามารถขับรถยนต์ได้ และหากมีใบอนุญาตขับขี่รถยนต์ ประเภทที่ 3 หรือ 4 ได้ จะได้รับการพิจารณาเป็นพิเศษ</w:t>
      </w:r>
    </w:p>
    <w:p w:rsidR="00DB08B5" w:rsidRPr="00960631" w:rsidRDefault="00DB08B5" w:rsidP="00DB08B5">
      <w:pPr>
        <w:numPr>
          <w:ilvl w:val="0"/>
          <w:numId w:val="6"/>
        </w:numPr>
        <w:tabs>
          <w:tab w:val="left" w:pos="709"/>
        </w:tabs>
        <w:ind w:left="709" w:hanging="374"/>
        <w:rPr>
          <w:rFonts w:ascii="TH Niramit AS" w:hAnsi="TH Niramit AS" w:cs="TH Niramit AS"/>
          <w:b/>
          <w:bCs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>มีสุขภาพแข็งแรง  ไม่มีประวัติอาชญากรรม</w:t>
      </w:r>
      <w:r w:rsidRPr="00960631">
        <w:rPr>
          <w:rFonts w:ascii="TH Niramit AS" w:hAnsi="TH Niramit AS" w:cs="TH Niramit AS"/>
          <w:b/>
          <w:bCs/>
          <w:color w:val="000000" w:themeColor="text1"/>
          <w:sz w:val="28"/>
          <w:cs/>
        </w:rPr>
        <w:t xml:space="preserve"> </w:t>
      </w:r>
      <w:r w:rsidRPr="00960631">
        <w:rPr>
          <w:rFonts w:ascii="TH Niramit AS" w:hAnsi="TH Niramit AS" w:cs="TH Niramit AS"/>
          <w:color w:val="000000" w:themeColor="text1"/>
          <w:sz w:val="28"/>
          <w:cs/>
        </w:rPr>
        <w:t>และ</w:t>
      </w:r>
      <w:r w:rsidRPr="00960631">
        <w:rPr>
          <w:rFonts w:ascii="TH Niramit AS" w:hAnsi="TH Niramit AS" w:cs="TH Niramit AS"/>
          <w:b/>
          <w:color w:val="000000" w:themeColor="text1"/>
          <w:sz w:val="28"/>
          <w:cs/>
        </w:rPr>
        <w:t>ไม่ติดยาเสพติดทุกชนิด</w:t>
      </w:r>
    </w:p>
    <w:p w:rsidR="00DB08B5" w:rsidRPr="00960631" w:rsidRDefault="00DB08B5" w:rsidP="00DB08B5">
      <w:pPr>
        <w:numPr>
          <w:ilvl w:val="0"/>
          <w:numId w:val="6"/>
        </w:numPr>
        <w:tabs>
          <w:tab w:val="left" w:pos="709"/>
        </w:tabs>
        <w:ind w:left="709" w:hanging="374"/>
        <w:rPr>
          <w:rFonts w:ascii="TH Niramit AS" w:hAnsi="TH Niramit AS" w:cs="TH Niramit AS"/>
          <w:b/>
          <w:bCs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>สามารถทำงานเป็นกะ/นอกเวลา และทำงานภายใต้สภาวะความกดดันได้</w:t>
      </w:r>
    </w:p>
    <w:p w:rsidR="00DB08B5" w:rsidRPr="00960631" w:rsidRDefault="00DB08B5" w:rsidP="00DB08B5">
      <w:pPr>
        <w:numPr>
          <w:ilvl w:val="0"/>
          <w:numId w:val="6"/>
        </w:numPr>
        <w:tabs>
          <w:tab w:val="left" w:pos="709"/>
        </w:tabs>
        <w:ind w:left="709" w:hanging="374"/>
        <w:rPr>
          <w:rFonts w:ascii="TH Niramit AS" w:hAnsi="TH Niramit AS" w:cs="TH Niramit AS"/>
          <w:b/>
          <w:bCs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>สามารถปฏิบัติงาน ณ พื้นที่อำเภอบางสะพานน้อย จังหวัดประจวบคีรีขันธ์ ได้</w:t>
      </w:r>
    </w:p>
    <w:p w:rsidR="00DB08B5" w:rsidRPr="00960631" w:rsidRDefault="00DB08B5" w:rsidP="00DB08B5">
      <w:pPr>
        <w:tabs>
          <w:tab w:val="left" w:pos="426"/>
        </w:tabs>
        <w:spacing w:before="120"/>
        <w:ind w:right="-482"/>
        <w:jc w:val="both"/>
        <w:rPr>
          <w:rFonts w:ascii="TH Niramit AS" w:hAnsi="TH Niramit AS" w:cs="TH Niramit AS"/>
          <w:b/>
          <w:bCs/>
          <w:color w:val="000000" w:themeColor="text1"/>
          <w:sz w:val="28"/>
          <w:u w:val="single"/>
        </w:rPr>
      </w:pPr>
      <w:r w:rsidRPr="00960631">
        <w:rPr>
          <w:rFonts w:ascii="TH Niramit AS" w:hAnsi="TH Niramit AS" w:cs="TH Niramit AS"/>
          <w:b/>
          <w:bCs/>
          <w:color w:val="000000" w:themeColor="text1"/>
          <w:sz w:val="28"/>
          <w:u w:val="single"/>
          <w:cs/>
        </w:rPr>
        <w:t xml:space="preserve">หน้าที่และความรับผิดชอบ  </w:t>
      </w:r>
    </w:p>
    <w:p w:rsidR="00DB08B5" w:rsidRPr="00960631" w:rsidRDefault="00DB08B5" w:rsidP="00DB08B5">
      <w:pPr>
        <w:ind w:right="45" w:firstLine="777"/>
        <w:jc w:val="thaiDistribute"/>
        <w:rPr>
          <w:rFonts w:ascii="TH Niramit AS" w:hAnsi="TH Niramit AS" w:cs="TH Niramit AS"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 xml:space="preserve"> ปฏิบัติงานในฐานะพนักงานช่าง  ซึ่งมีหน้าที่และความรับผิดชอบดังนี้</w:t>
      </w:r>
    </w:p>
    <w:p w:rsidR="00DB08B5" w:rsidRPr="00960631" w:rsidRDefault="00DB08B5" w:rsidP="00DB08B5">
      <w:pPr>
        <w:pStyle w:val="ListParagraph"/>
        <w:numPr>
          <w:ilvl w:val="0"/>
          <w:numId w:val="5"/>
        </w:numPr>
        <w:ind w:left="1134" w:right="45" w:hanging="357"/>
        <w:contextualSpacing w:val="0"/>
        <w:jc w:val="thaiDistribute"/>
        <w:rPr>
          <w:rFonts w:ascii="TH Niramit AS" w:hAnsi="TH Niramit AS" w:cs="TH Niramit AS"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>ควบคุมการผลิต ดูแลรักษา และซ่อมบำรุง ระบบผลิตก๊าซไบโอมีเทนอัด (</w:t>
      </w:r>
      <w:r w:rsidRPr="00960631">
        <w:rPr>
          <w:rFonts w:ascii="TH Niramit AS" w:hAnsi="TH Niramit AS" w:cs="TH Niramit AS"/>
          <w:color w:val="000000" w:themeColor="text1"/>
          <w:sz w:val="28"/>
        </w:rPr>
        <w:t>CBG</w:t>
      </w:r>
      <w:r w:rsidRPr="00960631">
        <w:rPr>
          <w:rFonts w:ascii="TH Niramit AS" w:hAnsi="TH Niramit AS" w:cs="TH Niramit AS"/>
          <w:color w:val="000000" w:themeColor="text1"/>
          <w:sz w:val="28"/>
          <w:cs/>
        </w:rPr>
        <w:t xml:space="preserve">) </w:t>
      </w:r>
    </w:p>
    <w:p w:rsidR="00DB08B5" w:rsidRPr="00960631" w:rsidRDefault="00DB08B5" w:rsidP="00DB08B5">
      <w:pPr>
        <w:pStyle w:val="ListParagraph"/>
        <w:numPr>
          <w:ilvl w:val="0"/>
          <w:numId w:val="5"/>
        </w:numPr>
        <w:ind w:left="1134" w:right="45" w:hanging="357"/>
        <w:contextualSpacing w:val="0"/>
        <w:jc w:val="thaiDistribute"/>
        <w:rPr>
          <w:rFonts w:ascii="TH Niramit AS" w:hAnsi="TH Niramit AS" w:cs="TH Niramit AS"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>จัดทำรายงานการผลิต การจำหน่าย การตรวจสอบ และการดูแลรักษาของระบบผลิตก๊าซไบโอมีเทนอัด (</w:t>
      </w:r>
      <w:r w:rsidRPr="00960631">
        <w:rPr>
          <w:rFonts w:ascii="TH Niramit AS" w:hAnsi="TH Niramit AS" w:cs="TH Niramit AS"/>
          <w:color w:val="000000" w:themeColor="text1"/>
          <w:sz w:val="28"/>
        </w:rPr>
        <w:t>CBG</w:t>
      </w:r>
      <w:r w:rsidRPr="00960631">
        <w:rPr>
          <w:rFonts w:ascii="TH Niramit AS" w:hAnsi="TH Niramit AS" w:cs="TH Niramit AS"/>
          <w:color w:val="000000" w:themeColor="text1"/>
          <w:sz w:val="28"/>
          <w:cs/>
        </w:rPr>
        <w:t>)</w:t>
      </w:r>
    </w:p>
    <w:p w:rsidR="00DB08B5" w:rsidRPr="00960631" w:rsidRDefault="00DB08B5" w:rsidP="00DB08B5">
      <w:pPr>
        <w:pStyle w:val="ListParagraph"/>
        <w:numPr>
          <w:ilvl w:val="0"/>
          <w:numId w:val="5"/>
        </w:numPr>
        <w:ind w:left="1134" w:right="45" w:hanging="357"/>
        <w:contextualSpacing w:val="0"/>
        <w:jc w:val="thaiDistribute"/>
        <w:rPr>
          <w:rFonts w:ascii="TH Niramit AS" w:hAnsi="TH Niramit AS" w:cs="TH Niramit AS"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>ปฏิบัติงานอื่น ๆ ตามที่ได้รับมอบหมาย</w:t>
      </w:r>
    </w:p>
    <w:p w:rsidR="00DB08B5" w:rsidRPr="00960631" w:rsidRDefault="00DB08B5" w:rsidP="00DB08B5">
      <w:pPr>
        <w:ind w:right="45"/>
        <w:jc w:val="thaiDistribute"/>
        <w:rPr>
          <w:rFonts w:ascii="TH Niramit AS" w:hAnsi="TH Niramit AS" w:cs="TH Niramit AS"/>
          <w:color w:val="000000" w:themeColor="text1"/>
          <w:sz w:val="28"/>
        </w:rPr>
      </w:pPr>
    </w:p>
    <w:p w:rsidR="00DB08B5" w:rsidRPr="00960631" w:rsidRDefault="00DB08B5" w:rsidP="00DB08B5">
      <w:pPr>
        <w:spacing w:before="120"/>
        <w:jc w:val="right"/>
        <w:rPr>
          <w:rFonts w:ascii="TH Niramit AS" w:hAnsi="TH Niramit AS" w:cs="TH Niramit AS"/>
          <w:color w:val="000000" w:themeColor="text1"/>
          <w:sz w:val="28"/>
        </w:rPr>
      </w:pPr>
      <w:bookmarkStart w:id="0" w:name="_GoBack"/>
      <w:bookmarkEnd w:id="0"/>
      <w:r w:rsidRPr="00960631">
        <w:rPr>
          <w:rFonts w:ascii="TH Niramit AS" w:hAnsi="TH Niramit AS" w:cs="TH Niramit AS"/>
          <w:color w:val="000000" w:themeColor="text1"/>
          <w:sz w:val="28"/>
          <w:cs/>
        </w:rPr>
        <w:t>2/ คุณสมบัติ.....</w:t>
      </w:r>
    </w:p>
    <w:p w:rsidR="00DB08B5" w:rsidRPr="00960631" w:rsidRDefault="00DB08B5" w:rsidP="00DB08B5">
      <w:pPr>
        <w:spacing w:before="120"/>
        <w:jc w:val="center"/>
        <w:rPr>
          <w:rFonts w:ascii="TH Niramit AS" w:hAnsi="TH Niramit AS" w:cs="TH Niramit AS"/>
          <w:b/>
          <w:bCs/>
          <w:color w:val="000000" w:themeColor="text1"/>
          <w:sz w:val="28"/>
        </w:rPr>
      </w:pPr>
      <w:r w:rsidRPr="00960631">
        <w:rPr>
          <w:rFonts w:ascii="TH Niramit AS" w:hAnsi="TH Niramit AS" w:cs="TH Niramit AS"/>
          <w:b/>
          <w:bCs/>
          <w:color w:val="000000" w:themeColor="text1"/>
          <w:sz w:val="28"/>
          <w:cs/>
        </w:rPr>
        <w:lastRenderedPageBreak/>
        <w:t>-2-</w:t>
      </w:r>
    </w:p>
    <w:p w:rsidR="00DB08B5" w:rsidRPr="00960631" w:rsidRDefault="00DB08B5" w:rsidP="00DB08B5">
      <w:pPr>
        <w:spacing w:before="120"/>
        <w:rPr>
          <w:rFonts w:ascii="TH Niramit AS" w:hAnsi="TH Niramit AS" w:cs="TH Niramit AS"/>
          <w:b/>
          <w:bCs/>
          <w:color w:val="000000" w:themeColor="text1"/>
          <w:sz w:val="28"/>
          <w:u w:val="single"/>
          <w:cs/>
        </w:rPr>
      </w:pPr>
      <w:r w:rsidRPr="00960631">
        <w:rPr>
          <w:rFonts w:ascii="TH Niramit AS" w:hAnsi="TH Niramit AS" w:cs="TH Niramit AS"/>
          <w:b/>
          <w:bCs/>
          <w:color w:val="000000" w:themeColor="text1"/>
          <w:sz w:val="28"/>
          <w:u w:val="single"/>
          <w:cs/>
        </w:rPr>
        <w:t>คุณสมบัติของผู้สมัคร  ตำแหน่งพนักงานขับรถ</w:t>
      </w:r>
    </w:p>
    <w:p w:rsidR="00DB08B5" w:rsidRPr="00960631" w:rsidRDefault="00DB08B5" w:rsidP="00DB08B5">
      <w:pPr>
        <w:numPr>
          <w:ilvl w:val="0"/>
          <w:numId w:val="2"/>
        </w:numPr>
        <w:tabs>
          <w:tab w:val="left" w:pos="882"/>
        </w:tabs>
        <w:ind w:left="924" w:right="45" w:hanging="357"/>
        <w:rPr>
          <w:rFonts w:ascii="TH Niramit AS" w:hAnsi="TH Niramit AS" w:cs="TH Niramit AS"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 xml:space="preserve">เพศ ชาย อายุ </w:t>
      </w:r>
      <w:r w:rsidRPr="00960631">
        <w:rPr>
          <w:rFonts w:ascii="TH Niramit AS" w:hAnsi="TH Niramit AS" w:cs="TH Niramit AS"/>
          <w:color w:val="000000" w:themeColor="text1"/>
          <w:sz w:val="28"/>
        </w:rPr>
        <w:t>25</w:t>
      </w:r>
      <w:r>
        <w:rPr>
          <w:rFonts w:ascii="TH Niramit AS" w:hAnsi="TH Niramit AS" w:cs="TH Niramit AS"/>
          <w:color w:val="000000" w:themeColor="text1"/>
          <w:sz w:val="28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28"/>
        </w:rPr>
        <w:t>-</w:t>
      </w:r>
      <w:r w:rsidRPr="00960631">
        <w:rPr>
          <w:rFonts w:ascii="TH Niramit AS" w:hAnsi="TH Niramit AS" w:cs="TH Niramit AS"/>
          <w:color w:val="000000" w:themeColor="text1"/>
          <w:sz w:val="28"/>
          <w:cs/>
        </w:rPr>
        <w:t xml:space="preserve"> 45 ปี</w:t>
      </w:r>
    </w:p>
    <w:p w:rsidR="00DB08B5" w:rsidRPr="00960631" w:rsidRDefault="00DB08B5" w:rsidP="00DB08B5">
      <w:pPr>
        <w:numPr>
          <w:ilvl w:val="0"/>
          <w:numId w:val="2"/>
        </w:numPr>
        <w:tabs>
          <w:tab w:val="left" w:pos="882"/>
        </w:tabs>
        <w:ind w:left="924" w:right="45" w:hanging="357"/>
        <w:rPr>
          <w:rFonts w:ascii="TH Niramit AS" w:hAnsi="TH Niramit AS" w:cs="TH Niramit AS"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>สำเร็จการศึกษาระดับประถมศึกษาปีที่</w:t>
      </w:r>
      <w:r w:rsidRPr="00960631">
        <w:rPr>
          <w:rFonts w:ascii="TH Niramit AS" w:hAnsi="TH Niramit AS" w:cs="TH Niramit AS"/>
          <w:color w:val="000000" w:themeColor="text1"/>
          <w:sz w:val="28"/>
        </w:rPr>
        <w:t xml:space="preserve">  6 </w:t>
      </w:r>
      <w:r w:rsidRPr="00960631">
        <w:rPr>
          <w:rFonts w:ascii="TH Niramit AS" w:hAnsi="TH Niramit AS" w:cs="TH Niramit AS"/>
          <w:color w:val="000000" w:themeColor="text1"/>
          <w:sz w:val="28"/>
          <w:cs/>
        </w:rPr>
        <w:t>ขึ้นไป</w:t>
      </w:r>
    </w:p>
    <w:p w:rsidR="00DB08B5" w:rsidRPr="00960631" w:rsidRDefault="00DB08B5" w:rsidP="00DB08B5">
      <w:pPr>
        <w:numPr>
          <w:ilvl w:val="0"/>
          <w:numId w:val="2"/>
        </w:numPr>
        <w:rPr>
          <w:rFonts w:ascii="TH Niramit AS" w:hAnsi="TH Niramit AS" w:cs="TH Niramit AS"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 xml:space="preserve">มีใบอนุญาตขับขี่รถยนต์ชนิดที่ 3 หรือ </w:t>
      </w:r>
      <w:r w:rsidRPr="00960631">
        <w:rPr>
          <w:rFonts w:ascii="TH Niramit AS" w:hAnsi="TH Niramit AS" w:cs="TH Niramit AS"/>
          <w:color w:val="000000" w:themeColor="text1"/>
          <w:sz w:val="28"/>
        </w:rPr>
        <w:t xml:space="preserve">4 </w:t>
      </w:r>
    </w:p>
    <w:p w:rsidR="00DB08B5" w:rsidRPr="00960631" w:rsidRDefault="00DB08B5" w:rsidP="00DB08B5">
      <w:pPr>
        <w:ind w:left="927"/>
        <w:rPr>
          <w:rFonts w:ascii="TH Niramit AS" w:hAnsi="TH Niramit AS" w:cs="TH Niramit AS"/>
          <w:i/>
          <w:iCs/>
          <w:color w:val="000000" w:themeColor="text1"/>
          <w:sz w:val="28"/>
        </w:rPr>
      </w:pPr>
      <w:r w:rsidRPr="00960631">
        <w:rPr>
          <w:rFonts w:ascii="TH Niramit AS" w:hAnsi="TH Niramit AS" w:cs="TH Niramit AS"/>
          <w:i/>
          <w:iCs/>
          <w:color w:val="000000" w:themeColor="text1"/>
          <w:sz w:val="28"/>
          <w:cs/>
        </w:rPr>
        <w:t>กรณีผู้สมัครที่มีใบอนุญาตขับขี่รถยนต์ชนิดที่ 3 เป็นผู้ได้รับการคัดเลือก จะต้องไปดำเนินการขอเปลี่ยนชนิดของใบอนุญาตเป็นประเภท 4 (สำหรับขับรถบรรทุกขนส่งวัตถุอันตราย) ภายใน 30 วันหลังจากได้รับคัดเลือก</w:t>
      </w:r>
    </w:p>
    <w:p w:rsidR="00DB08B5" w:rsidRPr="00960631" w:rsidRDefault="00DB08B5" w:rsidP="00DB08B5">
      <w:pPr>
        <w:pStyle w:val="ListParagraph"/>
        <w:numPr>
          <w:ilvl w:val="0"/>
          <w:numId w:val="2"/>
        </w:numPr>
        <w:ind w:right="45"/>
        <w:jc w:val="thaiDistribute"/>
        <w:rPr>
          <w:rFonts w:ascii="TH Niramit AS" w:hAnsi="TH Niramit AS" w:cs="TH Niramit AS"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>มีประสบการณ์ในการขับรถพ่วง หรือรถสิบล้อ ประเภทเดียวกันไม่น้อยกว่า</w:t>
      </w:r>
      <w:r w:rsidRPr="00960631">
        <w:rPr>
          <w:rFonts w:ascii="TH Niramit AS" w:hAnsi="TH Niramit AS" w:cs="TH Niramit AS"/>
          <w:color w:val="000000" w:themeColor="text1"/>
          <w:sz w:val="28"/>
        </w:rPr>
        <w:t xml:space="preserve">  1  </w:t>
      </w:r>
      <w:r w:rsidRPr="00960631">
        <w:rPr>
          <w:rFonts w:ascii="TH Niramit AS" w:hAnsi="TH Niramit AS" w:cs="TH Niramit AS"/>
          <w:color w:val="000000" w:themeColor="text1"/>
          <w:sz w:val="28"/>
          <w:cs/>
        </w:rPr>
        <w:t>ปี และไม่มีประวัติอุบัติเหตุในการขับรถบรรทุก</w:t>
      </w:r>
    </w:p>
    <w:p w:rsidR="00DB08B5" w:rsidRPr="00960631" w:rsidRDefault="00DB08B5" w:rsidP="00DB08B5">
      <w:pPr>
        <w:numPr>
          <w:ilvl w:val="0"/>
          <w:numId w:val="2"/>
        </w:numPr>
        <w:ind w:left="924" w:right="45" w:hanging="357"/>
        <w:rPr>
          <w:rFonts w:ascii="TH Niramit AS" w:hAnsi="TH Niramit AS" w:cs="TH Niramit AS"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>มีสุขภาพแข็งแรง  ไม่มีข้อจำกัดทางการแพทย์ในการขับรถ ไม่ตาบอดสีสามารถมองเห็นได้ในเวลากลางคืน</w:t>
      </w:r>
    </w:p>
    <w:p w:rsidR="00DB08B5" w:rsidRPr="00960631" w:rsidRDefault="00DB08B5" w:rsidP="00DB08B5">
      <w:pPr>
        <w:numPr>
          <w:ilvl w:val="0"/>
          <w:numId w:val="2"/>
        </w:numPr>
        <w:rPr>
          <w:rFonts w:ascii="TH Niramit AS" w:hAnsi="TH Niramit AS" w:cs="TH Niramit AS"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>ไม่มีประวัติอาชญากรรม</w:t>
      </w:r>
    </w:p>
    <w:p w:rsidR="00DB08B5" w:rsidRPr="00960631" w:rsidRDefault="00DB08B5" w:rsidP="00DB08B5">
      <w:pPr>
        <w:numPr>
          <w:ilvl w:val="0"/>
          <w:numId w:val="2"/>
        </w:numPr>
        <w:ind w:right="-483"/>
        <w:jc w:val="thaiDistribute"/>
        <w:rPr>
          <w:rFonts w:ascii="TH Niramit AS" w:hAnsi="TH Niramit AS" w:cs="TH Niramit AS"/>
          <w:b/>
          <w:color w:val="000000" w:themeColor="text1"/>
          <w:sz w:val="28"/>
        </w:rPr>
      </w:pPr>
      <w:r w:rsidRPr="00960631">
        <w:rPr>
          <w:rFonts w:ascii="TH Niramit AS" w:hAnsi="TH Niramit AS" w:cs="TH Niramit AS"/>
          <w:b/>
          <w:color w:val="000000" w:themeColor="text1"/>
          <w:sz w:val="28"/>
          <w:cs/>
        </w:rPr>
        <w:t>ไม่ติดยาเสพติดทุกชนิด</w:t>
      </w:r>
    </w:p>
    <w:p w:rsidR="00DB08B5" w:rsidRPr="00960631" w:rsidRDefault="00DB08B5" w:rsidP="00DB08B5">
      <w:pPr>
        <w:numPr>
          <w:ilvl w:val="0"/>
          <w:numId w:val="2"/>
        </w:numPr>
        <w:ind w:left="924" w:right="45" w:hanging="357"/>
        <w:rPr>
          <w:rFonts w:ascii="TH Niramit AS" w:hAnsi="TH Niramit AS" w:cs="TH Niramit AS"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>สามารถทำงานเป็นกะ/นอกเวลา และทำงานภายใต้สภาวะความกดดันได้</w:t>
      </w:r>
    </w:p>
    <w:p w:rsidR="00DB08B5" w:rsidRPr="00960631" w:rsidRDefault="00DB08B5" w:rsidP="00DB08B5">
      <w:pPr>
        <w:numPr>
          <w:ilvl w:val="0"/>
          <w:numId w:val="2"/>
        </w:numPr>
        <w:tabs>
          <w:tab w:val="left" w:pos="882"/>
        </w:tabs>
        <w:ind w:left="924" w:right="45" w:hanging="357"/>
        <w:rPr>
          <w:rFonts w:ascii="TH Niramit AS" w:hAnsi="TH Niramit AS" w:cs="TH Niramit AS"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>สามารถปฏิบัติงาน ณ พื้นที่อำเภอบางสะพานน้อย จังหวัดประจวบคีรีขันธ์ ได้</w:t>
      </w:r>
    </w:p>
    <w:p w:rsidR="00DB08B5" w:rsidRPr="00960631" w:rsidRDefault="00DB08B5" w:rsidP="00DB08B5">
      <w:pPr>
        <w:tabs>
          <w:tab w:val="left" w:pos="567"/>
        </w:tabs>
        <w:spacing w:before="120"/>
        <w:ind w:right="-482" w:firstLine="322"/>
        <w:jc w:val="both"/>
        <w:rPr>
          <w:rFonts w:ascii="TH Niramit AS" w:hAnsi="TH Niramit AS" w:cs="TH Niramit AS"/>
          <w:b/>
          <w:bCs/>
          <w:color w:val="000000" w:themeColor="text1"/>
          <w:sz w:val="28"/>
          <w:u w:val="single"/>
        </w:rPr>
      </w:pPr>
      <w:r w:rsidRPr="00960631">
        <w:rPr>
          <w:rFonts w:ascii="TH Niramit AS" w:hAnsi="TH Niramit AS" w:cs="TH Niramit AS"/>
          <w:b/>
          <w:bCs/>
          <w:color w:val="000000" w:themeColor="text1"/>
          <w:sz w:val="28"/>
          <w:u w:val="single"/>
          <w:cs/>
        </w:rPr>
        <w:t xml:space="preserve">หน้าที่และความรับผิดชอบ  </w:t>
      </w:r>
    </w:p>
    <w:p w:rsidR="00DB08B5" w:rsidRPr="00960631" w:rsidRDefault="00DB08B5" w:rsidP="00DB08B5">
      <w:pPr>
        <w:spacing w:before="120"/>
        <w:ind w:right="45" w:firstLine="720"/>
        <w:jc w:val="thaiDistribute"/>
        <w:rPr>
          <w:rFonts w:ascii="TH Niramit AS" w:hAnsi="TH Niramit AS" w:cs="TH Niramit AS"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>ปฏิบัติงานในฐานะพนักงานขับรถ ซึ่งมีหน้าที่และความรับผิดชอบดังนี้</w:t>
      </w:r>
    </w:p>
    <w:p w:rsidR="00DB08B5" w:rsidRPr="00960631" w:rsidRDefault="00DB08B5" w:rsidP="00DB08B5">
      <w:pPr>
        <w:numPr>
          <w:ilvl w:val="0"/>
          <w:numId w:val="3"/>
        </w:numPr>
        <w:ind w:right="-483"/>
        <w:jc w:val="thaiDistribute"/>
        <w:rPr>
          <w:rFonts w:ascii="TH Niramit AS" w:hAnsi="TH Niramit AS" w:cs="TH Niramit AS"/>
          <w:b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>ในการปฏิบัติหน้าที่ทุกครั้งจะต้องไม่มีปริมาณแอลกอฮอล์ในร่างกาย โดยจะต้องทำการตรวจวัดก่อนและหลังการปฏิบัติหน้าที่ซึ่งต้องมีค่าไม่เกิน 0 มิลลิกรัมเปอร์เซ็นต์</w:t>
      </w:r>
    </w:p>
    <w:p w:rsidR="00DB08B5" w:rsidRPr="00960631" w:rsidRDefault="00DB08B5" w:rsidP="00DB08B5">
      <w:pPr>
        <w:numPr>
          <w:ilvl w:val="0"/>
          <w:numId w:val="3"/>
        </w:numPr>
        <w:ind w:left="851" w:right="45" w:hanging="284"/>
        <w:jc w:val="thaiDistribute"/>
        <w:rPr>
          <w:rFonts w:ascii="TH Niramit AS" w:hAnsi="TH Niramit AS" w:cs="TH Niramit AS"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>ขับรถรับ-ส่งก๊าซไบโอมีเทนอัด (</w:t>
      </w:r>
      <w:r w:rsidRPr="00960631">
        <w:rPr>
          <w:rFonts w:ascii="TH Niramit AS" w:hAnsi="TH Niramit AS" w:cs="TH Niramit AS"/>
          <w:color w:val="000000" w:themeColor="text1"/>
          <w:sz w:val="28"/>
        </w:rPr>
        <w:t>CBG</w:t>
      </w:r>
      <w:r w:rsidRPr="00960631">
        <w:rPr>
          <w:rFonts w:ascii="TH Niramit AS" w:hAnsi="TH Niramit AS" w:cs="TH Niramit AS"/>
          <w:color w:val="000000" w:themeColor="text1"/>
          <w:sz w:val="28"/>
          <w:cs/>
        </w:rPr>
        <w:t xml:space="preserve">) ระหว่างศูนย์ถ่ายทอดเทคโนโลยีและต้นแบบระบบผลิตก๊าซไบโอมีเทนอัด และสถานีบริการก๊าซ </w:t>
      </w:r>
      <w:r w:rsidRPr="00960631">
        <w:rPr>
          <w:rFonts w:ascii="TH Niramit AS" w:hAnsi="TH Niramit AS" w:cs="TH Niramit AS"/>
          <w:color w:val="000000" w:themeColor="text1"/>
          <w:sz w:val="28"/>
        </w:rPr>
        <w:t xml:space="preserve">NGV </w:t>
      </w:r>
      <w:r w:rsidRPr="00960631">
        <w:rPr>
          <w:rFonts w:ascii="TH Niramit AS" w:hAnsi="TH Niramit AS" w:cs="TH Niramit AS"/>
          <w:color w:val="000000" w:themeColor="text1"/>
          <w:sz w:val="28"/>
          <w:cs/>
        </w:rPr>
        <w:t>ของ ปตท.  ตามระเบียบของศูนย์ฯ ได้อย่างปลอดภัยและถูกต้องตามกฎหมาย</w:t>
      </w:r>
    </w:p>
    <w:p w:rsidR="00DB08B5" w:rsidRPr="00960631" w:rsidRDefault="00DB08B5" w:rsidP="00DB08B5">
      <w:pPr>
        <w:numPr>
          <w:ilvl w:val="0"/>
          <w:numId w:val="3"/>
        </w:numPr>
        <w:ind w:left="851" w:right="45" w:hanging="284"/>
        <w:jc w:val="thaiDistribute"/>
        <w:rPr>
          <w:rFonts w:ascii="TH Niramit AS" w:hAnsi="TH Niramit AS" w:cs="TH Niramit AS"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>ตรวจสอบสภาพรถของศูนย์ฯ ให้พร้อมใช้งานอยู่เสมอ รวมถึงก่อนออกปฏิบัติงานตามรายการตรวจสอบที่กำหนด (</w:t>
      </w:r>
      <w:r w:rsidRPr="00960631">
        <w:rPr>
          <w:rFonts w:ascii="TH Niramit AS" w:hAnsi="TH Niramit AS" w:cs="TH Niramit AS"/>
          <w:color w:val="000000" w:themeColor="text1"/>
          <w:sz w:val="28"/>
        </w:rPr>
        <w:t>Check List</w:t>
      </w:r>
      <w:r w:rsidRPr="00960631">
        <w:rPr>
          <w:rFonts w:ascii="TH Niramit AS" w:hAnsi="TH Niramit AS" w:cs="TH Niramit AS"/>
          <w:color w:val="000000" w:themeColor="text1"/>
          <w:sz w:val="28"/>
          <w:cs/>
        </w:rPr>
        <w:t>)</w:t>
      </w:r>
    </w:p>
    <w:p w:rsidR="00DB08B5" w:rsidRPr="00960631" w:rsidRDefault="00DB08B5" w:rsidP="00DB08B5">
      <w:pPr>
        <w:numPr>
          <w:ilvl w:val="0"/>
          <w:numId w:val="3"/>
        </w:numPr>
        <w:ind w:left="851" w:right="45" w:hanging="284"/>
        <w:jc w:val="thaiDistribute"/>
        <w:rPr>
          <w:rFonts w:ascii="TH Niramit AS" w:hAnsi="TH Niramit AS" w:cs="TH Niramit AS"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>ขับรถในอัตราความเร็วที่กำหนดตามกฎหมาย</w:t>
      </w:r>
    </w:p>
    <w:p w:rsidR="00DB08B5" w:rsidRPr="00960631" w:rsidRDefault="00DB08B5" w:rsidP="00DB08B5">
      <w:pPr>
        <w:numPr>
          <w:ilvl w:val="0"/>
          <w:numId w:val="3"/>
        </w:numPr>
        <w:ind w:left="851" w:right="45" w:hanging="284"/>
        <w:jc w:val="thaiDistribute"/>
        <w:rPr>
          <w:rFonts w:ascii="TH Niramit AS" w:hAnsi="TH Niramit AS" w:cs="TH Niramit AS"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>ดูแลความสะอาดรถของศูนย์ฯ ทั้งภายนอกภายใน</w:t>
      </w:r>
    </w:p>
    <w:p w:rsidR="00DB08B5" w:rsidRPr="00960631" w:rsidRDefault="00DB08B5" w:rsidP="00DB08B5">
      <w:pPr>
        <w:numPr>
          <w:ilvl w:val="0"/>
          <w:numId w:val="3"/>
        </w:numPr>
        <w:ind w:left="851" w:right="45" w:hanging="284"/>
        <w:jc w:val="thaiDistribute"/>
        <w:rPr>
          <w:rFonts w:ascii="TH Niramit AS" w:hAnsi="TH Niramit AS" w:cs="TH Niramit AS"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>บันทึกข้อมูลปริมาณและเวลาที่จัดส่งก๊าซไบโอมีเทนอัด (</w:t>
      </w:r>
      <w:r w:rsidRPr="00960631">
        <w:rPr>
          <w:rFonts w:ascii="TH Niramit AS" w:hAnsi="TH Niramit AS" w:cs="TH Niramit AS"/>
          <w:color w:val="000000" w:themeColor="text1"/>
          <w:sz w:val="28"/>
        </w:rPr>
        <w:t>CBG</w:t>
      </w:r>
      <w:r w:rsidRPr="00960631">
        <w:rPr>
          <w:rFonts w:ascii="TH Niramit AS" w:hAnsi="TH Niramit AS" w:cs="TH Niramit AS"/>
          <w:color w:val="000000" w:themeColor="text1"/>
          <w:sz w:val="28"/>
          <w:cs/>
        </w:rPr>
        <w:t>) และให้ลูกค้าลงนามรับสินค้าทุกครั้ง</w:t>
      </w:r>
    </w:p>
    <w:p w:rsidR="00DB08B5" w:rsidRPr="00960631" w:rsidRDefault="00DB08B5" w:rsidP="00DB08B5">
      <w:pPr>
        <w:numPr>
          <w:ilvl w:val="0"/>
          <w:numId w:val="3"/>
        </w:numPr>
        <w:ind w:left="851" w:right="45" w:hanging="284"/>
        <w:jc w:val="thaiDistribute"/>
        <w:rPr>
          <w:rFonts w:ascii="TH Niramit AS" w:hAnsi="TH Niramit AS" w:cs="TH Niramit AS"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>ปฏิบัติงานอื่น ๆ ตามที่ได้รับมอบหมาย</w:t>
      </w:r>
    </w:p>
    <w:p w:rsidR="00DB08B5" w:rsidRPr="00960631" w:rsidRDefault="00DB08B5" w:rsidP="00DB08B5">
      <w:pPr>
        <w:ind w:left="720" w:hanging="720"/>
        <w:rPr>
          <w:rFonts w:ascii="TH Niramit AS" w:hAnsi="TH Niramit AS" w:cs="TH Niramit AS"/>
          <w:b/>
          <w:bCs/>
          <w:color w:val="000000" w:themeColor="text1"/>
          <w:sz w:val="28"/>
          <w:u w:val="single"/>
        </w:rPr>
      </w:pPr>
      <w:r w:rsidRPr="00960631">
        <w:rPr>
          <w:rFonts w:ascii="TH Niramit AS" w:hAnsi="TH Niramit AS" w:cs="TH Niramit AS"/>
          <w:b/>
          <w:bCs/>
          <w:color w:val="000000" w:themeColor="text1"/>
          <w:sz w:val="28"/>
          <w:u w:val="single"/>
          <w:cs/>
        </w:rPr>
        <w:t>วันเวลาและสถานที่รับสมัคร</w:t>
      </w:r>
    </w:p>
    <w:p w:rsidR="00DB08B5" w:rsidRPr="00960631" w:rsidRDefault="00DB08B5" w:rsidP="00DB08B5">
      <w:pPr>
        <w:ind w:firstLine="720"/>
        <w:jc w:val="thaiDistribute"/>
        <w:rPr>
          <w:rFonts w:ascii="TH Niramit AS" w:hAnsi="TH Niramit AS" w:cs="TH Niramit AS"/>
          <w:color w:val="000000" w:themeColor="text1"/>
          <w:sz w:val="28"/>
          <w:cs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 xml:space="preserve">ผู้ประสงค์จะสมัครเข้ารับการคัดเลือก สามารถ </w:t>
      </w:r>
      <w:r w:rsidRPr="00960631">
        <w:rPr>
          <w:rFonts w:ascii="TH Niramit AS" w:hAnsi="TH Niramit AS" w:cs="TH Niramit AS"/>
          <w:color w:val="000000" w:themeColor="text1"/>
          <w:sz w:val="28"/>
        </w:rPr>
        <w:t>Download</w:t>
      </w:r>
      <w:r w:rsidRPr="00960631">
        <w:rPr>
          <w:rFonts w:ascii="TH Niramit AS" w:hAnsi="TH Niramit AS" w:cs="TH Niramit AS"/>
          <w:color w:val="000000" w:themeColor="text1"/>
          <w:sz w:val="28"/>
          <w:cs/>
        </w:rPr>
        <w:t xml:space="preserve"> ใบสมัครได้ที่ </w:t>
      </w:r>
      <w:r w:rsidRPr="00960631">
        <w:rPr>
          <w:rFonts w:ascii="TH Niramit AS" w:hAnsi="TH Niramit AS" w:cs="TH Niramit AS"/>
          <w:color w:val="000000" w:themeColor="text1"/>
          <w:sz w:val="28"/>
        </w:rPr>
        <w:t>http</w:t>
      </w:r>
      <w:r w:rsidRPr="00960631">
        <w:rPr>
          <w:rFonts w:ascii="TH Niramit AS" w:hAnsi="TH Niramit AS" w:cs="TH Niramit AS"/>
          <w:color w:val="000000" w:themeColor="text1"/>
          <w:sz w:val="28"/>
          <w:cs/>
        </w:rPr>
        <w:t>://</w:t>
      </w:r>
      <w:hyperlink r:id="rId6" w:history="1">
        <w:r w:rsidRPr="00960631">
          <w:rPr>
            <w:rStyle w:val="Hyperlink"/>
            <w:rFonts w:ascii="TH Niramit AS" w:hAnsi="TH Niramit AS" w:cs="TH Niramit AS"/>
            <w:color w:val="000000" w:themeColor="text1"/>
            <w:sz w:val="28"/>
          </w:rPr>
          <w:t>www</w:t>
        </w:r>
        <w:r w:rsidRPr="00960631">
          <w:rPr>
            <w:rStyle w:val="Hyperlink"/>
            <w:rFonts w:ascii="TH Niramit AS" w:hAnsi="TH Niramit AS" w:cs="TH Niramit AS"/>
            <w:color w:val="000000" w:themeColor="text1"/>
            <w:sz w:val="28"/>
            <w:cs/>
          </w:rPr>
          <w:t>.</w:t>
        </w:r>
        <w:r w:rsidRPr="00960631">
          <w:rPr>
            <w:rStyle w:val="Hyperlink"/>
            <w:rFonts w:ascii="TH Niramit AS" w:hAnsi="TH Niramit AS" w:cs="TH Niramit AS"/>
            <w:color w:val="000000" w:themeColor="text1"/>
            <w:sz w:val="28"/>
          </w:rPr>
          <w:t>erdi</w:t>
        </w:r>
        <w:r w:rsidRPr="00960631">
          <w:rPr>
            <w:rStyle w:val="Hyperlink"/>
            <w:rFonts w:ascii="TH Niramit AS" w:hAnsi="TH Niramit AS" w:cs="TH Niramit AS"/>
            <w:color w:val="000000" w:themeColor="text1"/>
            <w:sz w:val="28"/>
            <w:cs/>
          </w:rPr>
          <w:t>.</w:t>
        </w:r>
        <w:r w:rsidRPr="00960631">
          <w:rPr>
            <w:rStyle w:val="Hyperlink"/>
            <w:rFonts w:ascii="TH Niramit AS" w:hAnsi="TH Niramit AS" w:cs="TH Niramit AS"/>
            <w:color w:val="000000" w:themeColor="text1"/>
            <w:sz w:val="28"/>
          </w:rPr>
          <w:t>cmu</w:t>
        </w:r>
        <w:r w:rsidRPr="00960631">
          <w:rPr>
            <w:rStyle w:val="Hyperlink"/>
            <w:rFonts w:ascii="TH Niramit AS" w:hAnsi="TH Niramit AS" w:cs="TH Niramit AS"/>
            <w:color w:val="000000" w:themeColor="text1"/>
            <w:sz w:val="28"/>
            <w:cs/>
          </w:rPr>
          <w:t>.</w:t>
        </w:r>
        <w:r w:rsidRPr="00960631">
          <w:rPr>
            <w:rStyle w:val="Hyperlink"/>
            <w:rFonts w:ascii="TH Niramit AS" w:hAnsi="TH Niramit AS" w:cs="TH Niramit AS"/>
            <w:color w:val="000000" w:themeColor="text1"/>
            <w:sz w:val="28"/>
          </w:rPr>
          <w:t>ac</w:t>
        </w:r>
        <w:r w:rsidRPr="00960631">
          <w:rPr>
            <w:rStyle w:val="Hyperlink"/>
            <w:rFonts w:ascii="TH Niramit AS" w:hAnsi="TH Niramit AS" w:cs="TH Niramit AS"/>
            <w:color w:val="000000" w:themeColor="text1"/>
            <w:sz w:val="28"/>
            <w:cs/>
          </w:rPr>
          <w:t>.</w:t>
        </w:r>
        <w:r w:rsidRPr="00960631">
          <w:rPr>
            <w:rStyle w:val="Hyperlink"/>
            <w:rFonts w:ascii="TH Niramit AS" w:hAnsi="TH Niramit AS" w:cs="TH Niramit AS"/>
            <w:color w:val="000000" w:themeColor="text1"/>
            <w:sz w:val="28"/>
          </w:rPr>
          <w:t>th</w:t>
        </w:r>
      </w:hyperlink>
      <w:r w:rsidRPr="00960631">
        <w:rPr>
          <w:rFonts w:ascii="TH Niramit AS" w:hAnsi="TH Niramit AS" w:cs="TH Niramit AS"/>
          <w:color w:val="000000" w:themeColor="text1"/>
          <w:sz w:val="28"/>
          <w:cs/>
        </w:rPr>
        <w:t xml:space="preserve">  และส่งใบสมัครพร้อมเอกสารไปที่  </w:t>
      </w:r>
      <w:r w:rsidRPr="00960631">
        <w:rPr>
          <w:rFonts w:ascii="TH Niramit AS" w:hAnsi="TH Niramit AS" w:cs="TH Niramit AS"/>
          <w:color w:val="000000" w:themeColor="text1"/>
          <w:sz w:val="28"/>
        </w:rPr>
        <w:t>erdicmu</w:t>
      </w:r>
      <w:r w:rsidRPr="00960631">
        <w:rPr>
          <w:rFonts w:ascii="TH Niramit AS" w:hAnsi="TH Niramit AS" w:cs="TH Niramit AS"/>
          <w:color w:val="000000" w:themeColor="text1"/>
          <w:sz w:val="28"/>
          <w:cs/>
        </w:rPr>
        <w:t>.</w:t>
      </w:r>
      <w:r w:rsidRPr="00960631">
        <w:rPr>
          <w:rFonts w:ascii="TH Niramit AS" w:hAnsi="TH Niramit AS" w:cs="TH Niramit AS"/>
          <w:color w:val="000000" w:themeColor="text1"/>
          <w:sz w:val="28"/>
        </w:rPr>
        <w:t>hr@gmail</w:t>
      </w:r>
      <w:r w:rsidRPr="00960631">
        <w:rPr>
          <w:rFonts w:ascii="TH Niramit AS" w:hAnsi="TH Niramit AS" w:cs="TH Niramit AS"/>
          <w:color w:val="000000" w:themeColor="text1"/>
          <w:sz w:val="28"/>
          <w:cs/>
        </w:rPr>
        <w:t>.</w:t>
      </w:r>
      <w:r w:rsidRPr="00960631">
        <w:rPr>
          <w:rFonts w:ascii="TH Niramit AS" w:hAnsi="TH Niramit AS" w:cs="TH Niramit AS"/>
          <w:color w:val="000000" w:themeColor="text1"/>
          <w:sz w:val="28"/>
        </w:rPr>
        <w:t>com</w:t>
      </w:r>
      <w:r w:rsidRPr="00960631">
        <w:rPr>
          <w:rFonts w:ascii="TH Niramit AS" w:hAnsi="TH Niramit AS" w:cs="TH Niramit AS"/>
          <w:color w:val="000000" w:themeColor="text1"/>
          <w:sz w:val="28"/>
          <w:cs/>
        </w:rPr>
        <w:t xml:space="preserve"> ได้ตั้งแต่บัดนี้เป็นต้นไป</w:t>
      </w:r>
      <w:r w:rsidRPr="00960631">
        <w:rPr>
          <w:rFonts w:ascii="TH Niramit AS" w:hAnsi="TH Niramit AS" w:cs="TH Niramit AS"/>
          <w:b/>
          <w:bCs/>
          <w:color w:val="000000" w:themeColor="text1"/>
          <w:sz w:val="28"/>
          <w:cs/>
        </w:rPr>
        <w:t xml:space="preserve"> </w:t>
      </w:r>
      <w:r w:rsidRPr="00960631">
        <w:rPr>
          <w:rFonts w:ascii="TH Niramit AS" w:hAnsi="TH Niramit AS" w:cs="TH Niramit AS"/>
          <w:color w:val="000000" w:themeColor="text1"/>
          <w:sz w:val="28"/>
          <w:cs/>
        </w:rPr>
        <w:t xml:space="preserve"> หรือสอบถามได้ที่งานพัฒนาทรัพยากรบุคคล สถาบันวิจัยและพัฒนาพลังงานนครพิงค์ มหาวิทยาลัยเชียงใหม่ โทร 053 942007-9 ต่อ 221 หรือ 09 3561 4629</w:t>
      </w:r>
    </w:p>
    <w:p w:rsidR="00DB08B5" w:rsidRPr="00960631" w:rsidRDefault="00DB08B5" w:rsidP="00DB08B5">
      <w:pPr>
        <w:ind w:firstLine="720"/>
        <w:jc w:val="right"/>
        <w:rPr>
          <w:rFonts w:ascii="TH Niramit AS" w:hAnsi="TH Niramit AS" w:cs="TH Niramit AS"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>3/ เอกสาร.....</w:t>
      </w:r>
    </w:p>
    <w:p w:rsidR="00DB08B5" w:rsidRPr="00960631" w:rsidRDefault="00DB08B5" w:rsidP="00DB08B5">
      <w:pPr>
        <w:ind w:firstLine="720"/>
        <w:jc w:val="right"/>
        <w:rPr>
          <w:rFonts w:ascii="TH Niramit AS" w:hAnsi="TH Niramit AS" w:cs="TH Niramit AS"/>
          <w:color w:val="000000" w:themeColor="text1"/>
          <w:sz w:val="28"/>
        </w:rPr>
      </w:pPr>
    </w:p>
    <w:p w:rsidR="00DB08B5" w:rsidRPr="00960631" w:rsidRDefault="00DB08B5" w:rsidP="00DB08B5">
      <w:pPr>
        <w:spacing w:line="200" w:lineRule="exact"/>
        <w:jc w:val="right"/>
        <w:rPr>
          <w:rFonts w:ascii="TH Niramit AS" w:hAnsi="TH Niramit AS" w:cs="TH Niramit AS"/>
          <w:color w:val="000000" w:themeColor="text1"/>
          <w:sz w:val="28"/>
        </w:rPr>
      </w:pPr>
    </w:p>
    <w:p w:rsidR="00DB08B5" w:rsidRPr="00960631" w:rsidRDefault="00DB08B5" w:rsidP="00DB08B5">
      <w:pPr>
        <w:jc w:val="center"/>
        <w:rPr>
          <w:rFonts w:ascii="TH Niramit AS" w:hAnsi="TH Niramit AS" w:cs="TH Niramit AS"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lastRenderedPageBreak/>
        <w:t>-3-</w:t>
      </w:r>
    </w:p>
    <w:p w:rsidR="00DB08B5" w:rsidRPr="00960631" w:rsidRDefault="00DB08B5" w:rsidP="00DB08B5">
      <w:pPr>
        <w:rPr>
          <w:rFonts w:ascii="TH Niramit AS" w:hAnsi="TH Niramit AS" w:cs="TH Niramit AS"/>
          <w:b/>
          <w:bCs/>
          <w:color w:val="000000" w:themeColor="text1"/>
          <w:sz w:val="28"/>
          <w:u w:val="single"/>
        </w:rPr>
      </w:pPr>
    </w:p>
    <w:p w:rsidR="00DB08B5" w:rsidRPr="00960631" w:rsidRDefault="00DB08B5" w:rsidP="00DB08B5">
      <w:pPr>
        <w:rPr>
          <w:rFonts w:ascii="TH Niramit AS" w:hAnsi="TH Niramit AS" w:cs="TH Niramit AS"/>
          <w:b/>
          <w:bCs/>
          <w:color w:val="000000" w:themeColor="text1"/>
          <w:sz w:val="28"/>
          <w:u w:val="single"/>
        </w:rPr>
      </w:pPr>
      <w:r w:rsidRPr="00960631">
        <w:rPr>
          <w:rFonts w:ascii="TH Niramit AS" w:hAnsi="TH Niramit AS" w:cs="TH Niramit AS"/>
          <w:b/>
          <w:bCs/>
          <w:color w:val="000000" w:themeColor="text1"/>
          <w:sz w:val="28"/>
          <w:u w:val="single"/>
          <w:cs/>
        </w:rPr>
        <w:t>เอกสารและหลักฐานที่จะต้องนำมายื่นพร้อมใบสมัคร</w:t>
      </w:r>
    </w:p>
    <w:p w:rsidR="00DB08B5" w:rsidRPr="00960631" w:rsidRDefault="00DB08B5" w:rsidP="00DB08B5">
      <w:pPr>
        <w:numPr>
          <w:ilvl w:val="0"/>
          <w:numId w:val="1"/>
        </w:numPr>
        <w:rPr>
          <w:rFonts w:ascii="TH Niramit AS" w:hAnsi="TH Niramit AS" w:cs="TH Niramit AS"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>รูปถ่ายสีหน้าตรงไม่สวมหมวกและไม่ใส่แว่นตาดำ ขนาด ๑ นิ้ว ๑ รูป</w:t>
      </w:r>
    </w:p>
    <w:p w:rsidR="00DB08B5" w:rsidRPr="00960631" w:rsidRDefault="00DB08B5" w:rsidP="00DB08B5">
      <w:pPr>
        <w:numPr>
          <w:ilvl w:val="0"/>
          <w:numId w:val="1"/>
        </w:numPr>
        <w:rPr>
          <w:rFonts w:ascii="TH Niramit AS" w:hAnsi="TH Niramit AS" w:cs="TH Niramit AS"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>สำเนาบัตรประจำตัวประชาชน จำนวน ๑ ฉบับ</w:t>
      </w:r>
    </w:p>
    <w:p w:rsidR="00DB08B5" w:rsidRPr="00960631" w:rsidRDefault="00DB08B5" w:rsidP="00DB08B5">
      <w:pPr>
        <w:numPr>
          <w:ilvl w:val="0"/>
          <w:numId w:val="1"/>
        </w:numPr>
        <w:rPr>
          <w:rFonts w:ascii="TH Niramit AS" w:hAnsi="TH Niramit AS" w:cs="TH Niramit AS"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>สำเนาทะเบียนบ้าน จำนวน 1 ฉบับ</w:t>
      </w:r>
    </w:p>
    <w:p w:rsidR="00DB08B5" w:rsidRPr="00960631" w:rsidRDefault="00DB08B5" w:rsidP="00DB08B5">
      <w:pPr>
        <w:numPr>
          <w:ilvl w:val="0"/>
          <w:numId w:val="1"/>
        </w:numPr>
        <w:rPr>
          <w:rFonts w:ascii="TH Niramit AS" w:hAnsi="TH Niramit AS" w:cs="TH Niramit AS"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>สำเนาเอกสารแสดงเป็นผู้สำเร็จการศึกษาครบถ้วนตามหลักสูตร  จำนวน ๑ ฉบับ</w:t>
      </w:r>
    </w:p>
    <w:p w:rsidR="00DB08B5" w:rsidRPr="00960631" w:rsidRDefault="00DB08B5" w:rsidP="00DB08B5">
      <w:pPr>
        <w:numPr>
          <w:ilvl w:val="0"/>
          <w:numId w:val="1"/>
        </w:numPr>
        <w:rPr>
          <w:rFonts w:ascii="TH Niramit AS" w:hAnsi="TH Niramit AS" w:cs="TH Niramit AS"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>สำเนาใบแสดงผลการศึกษา  (</w:t>
      </w:r>
      <w:r w:rsidRPr="00960631">
        <w:rPr>
          <w:rFonts w:ascii="TH Niramit AS" w:hAnsi="TH Niramit AS" w:cs="TH Niramit AS"/>
          <w:color w:val="000000" w:themeColor="text1"/>
          <w:sz w:val="28"/>
        </w:rPr>
        <w:t>Transcript</w:t>
      </w:r>
      <w:r w:rsidRPr="00960631">
        <w:rPr>
          <w:rFonts w:ascii="TH Niramit AS" w:hAnsi="TH Niramit AS" w:cs="TH Niramit AS"/>
          <w:color w:val="000000" w:themeColor="text1"/>
          <w:sz w:val="28"/>
          <w:cs/>
        </w:rPr>
        <w:t>)  จำนวน ๑ ฉบับ</w:t>
      </w:r>
    </w:p>
    <w:p w:rsidR="00DB08B5" w:rsidRPr="00960631" w:rsidRDefault="00DB08B5" w:rsidP="00DB08B5">
      <w:pPr>
        <w:numPr>
          <w:ilvl w:val="0"/>
          <w:numId w:val="1"/>
        </w:numPr>
        <w:rPr>
          <w:rFonts w:ascii="TH Niramit AS" w:hAnsi="TH Niramit AS" w:cs="TH Niramit AS"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>หลักฐานอื่น ๆ เช่น สำเนาใบทหารกองเกิน ใบเปลี่ยนชื่อ-ชื่อสกุล ทะเบียนสมรส (ถ้ามี) และใบขับขี่รถยนต์ จำนวนอย่างละ ๑ ฉบับ</w:t>
      </w:r>
    </w:p>
    <w:p w:rsidR="00DB08B5" w:rsidRPr="00960631" w:rsidRDefault="00DB08B5" w:rsidP="00DB08B5">
      <w:pPr>
        <w:numPr>
          <w:ilvl w:val="0"/>
          <w:numId w:val="1"/>
        </w:numPr>
        <w:rPr>
          <w:rFonts w:ascii="TH Niramit AS" w:hAnsi="TH Niramit AS" w:cs="TH Niramit AS"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>สำเนาใบรับรองการผ่านงาน กรณีมีประสบการณ์</w:t>
      </w:r>
    </w:p>
    <w:p w:rsidR="00DB08B5" w:rsidRPr="00960631" w:rsidRDefault="00DB08B5" w:rsidP="00DB08B5">
      <w:pPr>
        <w:numPr>
          <w:ilvl w:val="0"/>
          <w:numId w:val="1"/>
        </w:numPr>
        <w:rPr>
          <w:rFonts w:ascii="TH Niramit AS" w:hAnsi="TH Niramit AS" w:cs="TH Niramit AS"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 xml:space="preserve">สำเนาใบอนุญาตขับขี่รถยนต์ชนิดที่ 3 หรือ </w:t>
      </w:r>
      <w:r w:rsidRPr="00960631">
        <w:rPr>
          <w:rFonts w:ascii="TH Niramit AS" w:hAnsi="TH Niramit AS" w:cs="TH Niramit AS"/>
          <w:color w:val="000000" w:themeColor="text1"/>
          <w:sz w:val="28"/>
        </w:rPr>
        <w:t xml:space="preserve">4 </w:t>
      </w:r>
      <w:r w:rsidRPr="00960631">
        <w:rPr>
          <w:rFonts w:ascii="TH Niramit AS" w:hAnsi="TH Niramit AS" w:cs="TH Niramit AS"/>
          <w:color w:val="000000" w:themeColor="text1"/>
          <w:sz w:val="28"/>
          <w:cs/>
        </w:rPr>
        <w:t>(ตำแหน่งพนักงานขับรถ)</w:t>
      </w:r>
    </w:p>
    <w:p w:rsidR="00DB08B5" w:rsidRPr="00960631" w:rsidRDefault="00DB08B5" w:rsidP="00DB08B5">
      <w:pPr>
        <w:numPr>
          <w:ilvl w:val="0"/>
          <w:numId w:val="1"/>
        </w:numPr>
        <w:spacing w:after="120"/>
        <w:ind w:left="1077" w:hanging="357"/>
        <w:rPr>
          <w:rFonts w:ascii="TH Niramit AS" w:hAnsi="TH Niramit AS" w:cs="TH Niramit AS"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>เอกสารอื่น ๆ ที่จะเป็นประโยชน์แก่ผู้สมัคร</w:t>
      </w:r>
    </w:p>
    <w:p w:rsidR="00DB08B5" w:rsidRPr="00960631" w:rsidRDefault="00DB08B5" w:rsidP="00DB08B5">
      <w:pPr>
        <w:spacing w:line="200" w:lineRule="exact"/>
        <w:rPr>
          <w:rFonts w:ascii="TH Niramit AS" w:hAnsi="TH Niramit AS" w:cs="TH Niramit AS"/>
          <w:color w:val="000000" w:themeColor="text1"/>
          <w:sz w:val="28"/>
        </w:rPr>
      </w:pPr>
      <w:r w:rsidRPr="00960631">
        <w:rPr>
          <w:rFonts w:ascii="TH Niramit AS" w:hAnsi="TH Niramit AS" w:cs="TH Niramit AS"/>
          <w:color w:val="000000" w:themeColor="text1"/>
          <w:sz w:val="28"/>
          <w:cs/>
        </w:rPr>
        <w:tab/>
      </w:r>
    </w:p>
    <w:p w:rsidR="00DB08B5" w:rsidRPr="0062378E" w:rsidRDefault="00DB08B5" w:rsidP="00DB08B5">
      <w:pPr>
        <w:spacing w:before="120" w:after="120" w:line="200" w:lineRule="exact"/>
        <w:ind w:firstLine="720"/>
        <w:rPr>
          <w:rFonts w:ascii="TH Niramit AS" w:hAnsi="TH Niramit AS" w:cs="TH Niramit AS"/>
          <w:sz w:val="28"/>
          <w:cs/>
        </w:rPr>
      </w:pPr>
      <w:r w:rsidRPr="00960631">
        <w:rPr>
          <w:rFonts w:ascii="TH Niramit AS" w:hAnsi="TH Niramit AS" w:cs="TH Niramit AS"/>
          <w:color w:val="000000" w:themeColor="text1"/>
          <w:sz w:val="28"/>
          <w:u w:val="single"/>
          <w:cs/>
        </w:rPr>
        <w:t>หมายเหตุ</w:t>
      </w:r>
      <w:r w:rsidRPr="00960631">
        <w:rPr>
          <w:rFonts w:ascii="TH Niramit AS" w:hAnsi="TH Niramit AS" w:cs="TH Niramit AS"/>
          <w:color w:val="000000" w:themeColor="text1"/>
          <w:sz w:val="28"/>
          <w:cs/>
        </w:rPr>
        <w:t xml:space="preserve"> สำเนาเอกสารทุกรายการต้องรับรองสำเนาทุกแผ่น</w:t>
      </w:r>
    </w:p>
    <w:p w:rsidR="00DB08B5" w:rsidRPr="0062378E" w:rsidRDefault="00DB08B5" w:rsidP="00DB08B5">
      <w:pPr>
        <w:spacing w:line="200" w:lineRule="exact"/>
        <w:rPr>
          <w:rFonts w:ascii="TH Niramit AS" w:hAnsi="TH Niramit AS" w:cs="TH Niramit AS"/>
          <w:sz w:val="28"/>
        </w:rPr>
      </w:pPr>
    </w:p>
    <w:p w:rsidR="00DB08B5" w:rsidRPr="0062378E" w:rsidRDefault="00DB08B5" w:rsidP="00DB08B5">
      <w:pPr>
        <w:rPr>
          <w:rFonts w:ascii="TH Niramit AS" w:hAnsi="TH Niramit AS" w:cs="TH Niramit AS"/>
          <w:b/>
          <w:bCs/>
          <w:sz w:val="28"/>
          <w:u w:val="single"/>
        </w:rPr>
      </w:pPr>
      <w:r w:rsidRPr="0062378E">
        <w:rPr>
          <w:rFonts w:ascii="TH Niramit AS" w:hAnsi="TH Niramit AS" w:cs="TH Niramit AS"/>
          <w:b/>
          <w:bCs/>
          <w:sz w:val="28"/>
          <w:u w:val="single"/>
          <w:cs/>
        </w:rPr>
        <w:t>การประกาศรายชื่อผู้มีสิทธิเข้ารับการคัดเลือกและวิธีการคัดเลือก</w:t>
      </w:r>
    </w:p>
    <w:p w:rsidR="00DB08B5" w:rsidRPr="0062378E" w:rsidRDefault="00DB08B5" w:rsidP="00DB08B5">
      <w:pPr>
        <w:ind w:firstLine="360"/>
        <w:rPr>
          <w:rFonts w:ascii="TH Niramit AS" w:hAnsi="TH Niramit AS" w:cs="TH Niramit AS"/>
          <w:sz w:val="28"/>
        </w:rPr>
      </w:pPr>
      <w:r w:rsidRPr="0062378E">
        <w:rPr>
          <w:rFonts w:ascii="TH Niramit AS" w:hAnsi="TH Niramit AS" w:cs="TH Niramit AS"/>
          <w:sz w:val="28"/>
          <w:cs/>
        </w:rPr>
        <w:tab/>
        <w:t xml:space="preserve">สถาบันวิจัยและพัฒนาพลังงานนครพิงค์ จะตรวจสอบคุณสมบัติของผู้สมัครและทำการคัดเลือกโดยวิธีการสอบสัมภาษณ์  </w:t>
      </w:r>
      <w:r w:rsidRPr="0062378E">
        <w:rPr>
          <w:rFonts w:ascii="TH Niramit AS" w:hAnsi="TH Niramit AS" w:cs="TH Niramit AS"/>
          <w:b/>
          <w:bCs/>
          <w:sz w:val="28"/>
          <w:cs/>
        </w:rPr>
        <w:t>(วัน เวลา และสถานที่สอบจะแจ้งในประกาศรายชื่อผู้มีสิทธิสอบคัดเลือก)</w:t>
      </w:r>
      <w:r w:rsidRPr="0062378E">
        <w:rPr>
          <w:rFonts w:ascii="TH Niramit AS" w:hAnsi="TH Niramit AS" w:cs="TH Niramit AS"/>
          <w:b/>
          <w:bCs/>
          <w:sz w:val="28"/>
        </w:rPr>
        <w:tab/>
      </w:r>
      <w:r w:rsidRPr="0062378E">
        <w:rPr>
          <w:rFonts w:ascii="TH Niramit AS" w:hAnsi="TH Niramit AS" w:cs="TH Niramit AS"/>
          <w:sz w:val="28"/>
          <w:cs/>
        </w:rPr>
        <w:t xml:space="preserve"> </w:t>
      </w:r>
    </w:p>
    <w:p w:rsidR="00DB08B5" w:rsidRPr="0062378E" w:rsidRDefault="00DB08B5" w:rsidP="00DB08B5">
      <w:pPr>
        <w:spacing w:line="200" w:lineRule="exact"/>
        <w:rPr>
          <w:rFonts w:ascii="TH Niramit AS" w:hAnsi="TH Niramit AS" w:cs="TH Niramit AS"/>
          <w:b/>
          <w:bCs/>
          <w:sz w:val="28"/>
        </w:rPr>
      </w:pPr>
    </w:p>
    <w:p w:rsidR="00DB08B5" w:rsidRPr="0062378E" w:rsidRDefault="00DB08B5" w:rsidP="00DB08B5">
      <w:pPr>
        <w:spacing w:line="200" w:lineRule="exact"/>
        <w:rPr>
          <w:rFonts w:ascii="TH NiramitIT๙" w:hAnsi="TH NiramitIT๙" w:cs="TH NiramitIT๙"/>
          <w:sz w:val="28"/>
        </w:rPr>
      </w:pPr>
    </w:p>
    <w:p w:rsidR="00DB08B5" w:rsidRPr="00AC028B" w:rsidRDefault="00DB08B5" w:rsidP="00DB08B5">
      <w:pPr>
        <w:jc w:val="center"/>
        <w:rPr>
          <w:rFonts w:ascii="TH Niramit AS" w:hAnsi="TH Niramit AS" w:cs="TH Niramit AS"/>
          <w:sz w:val="30"/>
          <w:szCs w:val="30"/>
        </w:rPr>
      </w:pPr>
      <w:r w:rsidRPr="00AC028B">
        <w:rPr>
          <w:rFonts w:ascii="TH Niramit AS" w:hAnsi="TH Niramit AS" w:cs="TH Niramit AS"/>
          <w:sz w:val="30"/>
          <w:szCs w:val="30"/>
          <w:cs/>
        </w:rPr>
        <w:t>--------------------------------</w:t>
      </w:r>
    </w:p>
    <w:p w:rsidR="00EC7E36" w:rsidRDefault="00DB08B5"/>
    <w:sectPr w:rsidR="00EC7E36" w:rsidSect="00C25586">
      <w:headerReference w:type="default" r:id="rId7"/>
      <w:pgSz w:w="11906" w:h="16838"/>
      <w:pgMar w:top="142" w:right="1138" w:bottom="1135" w:left="1699" w:header="634" w:footer="706" w:gutter="0"/>
      <w:pgNumType w:fmt="thaiNumbers" w:start="2"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altName w:val="TH NiramitIT๙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1A" w:rsidRDefault="00DB08B5" w:rsidP="009E1174">
    <w:pPr>
      <w:pStyle w:val="Header"/>
      <w:jc w:val="center"/>
    </w:pPr>
    <w:r>
      <w:rPr>
        <w:rFonts w:ascii="TH NiramitIT๙" w:hAnsi="TH NiramitIT๙" w:cs="TH NiramitIT๙" w:hint="cs"/>
        <w:sz w:val="30"/>
        <w:szCs w:val="30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6B71"/>
    <w:multiLevelType w:val="hybridMultilevel"/>
    <w:tmpl w:val="34FAD3AA"/>
    <w:lvl w:ilvl="0" w:tplc="B858BC9C">
      <w:start w:val="1"/>
      <w:numFmt w:val="thaiNumbers"/>
      <w:lvlText w:val="%1."/>
      <w:lvlJc w:val="left"/>
      <w:pPr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>
    <w:nsid w:val="1A8B0213"/>
    <w:multiLevelType w:val="hybridMultilevel"/>
    <w:tmpl w:val="03DA27C0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7D3A44"/>
    <w:multiLevelType w:val="hybridMultilevel"/>
    <w:tmpl w:val="0AF6F6F6"/>
    <w:lvl w:ilvl="0" w:tplc="51D01D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72786"/>
    <w:multiLevelType w:val="hybridMultilevel"/>
    <w:tmpl w:val="FF143DE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4B41"/>
    <w:multiLevelType w:val="hybridMultilevel"/>
    <w:tmpl w:val="9C2E10F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8559A"/>
    <w:multiLevelType w:val="hybridMultilevel"/>
    <w:tmpl w:val="71A8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B5"/>
    <w:rsid w:val="00174D7E"/>
    <w:rsid w:val="00C97CB5"/>
    <w:rsid w:val="00DB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ABB22-42B1-434E-BBFB-35B5F5A3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8B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08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B08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8B5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DB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di.cmu.ac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ERDI_PC</dc:creator>
  <cp:keywords/>
  <dc:description/>
  <cp:lastModifiedBy>ERDI_PC</cp:lastModifiedBy>
  <cp:revision>1</cp:revision>
  <dcterms:created xsi:type="dcterms:W3CDTF">2020-08-18T02:59:00Z</dcterms:created>
  <dcterms:modified xsi:type="dcterms:W3CDTF">2020-08-18T03:00:00Z</dcterms:modified>
</cp:coreProperties>
</file>